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ACTS/ACT III/FULL SCORE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ACTS/ACT III/FULL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本书出售、求购地址：https://www.jiaokey.com/book/detail/40984464.html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ACTS/ACT III/FULL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