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AIDA OPERA IN FOUR ACTS/HARP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AIDA OPERA IN FOUR ACTS/HARP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本书出售、求购地址：https://www.jiaokey.com/book/detail/40984431.html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关键词搜索：https://www.jiaokey.com/tag/AIDA OPERA IN FOUR ACTS/HARP.html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