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Educa??o para a cidadania democrática em Angola: contributos para o bem-estar social e escolar</w:t>
      </w:r>
    </w:p>
    <w:p>
      <w:r>
        <w:rPr>
          <w:rFonts w:ascii="宋体" w:hAnsi="宋体" w:eastAsia="宋体"/>
          <w:sz w:val="24"/>
        </w:rPr>
        <w:t>Amélia Cazalma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Educa??o para a cidadania democrática em Angola: contributos para o bem-estar social e escolar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Amélia Cazalma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Edi??es Pedago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本书出售、求购地址：https://www.jiaokey.com/book/detail/40983915.html</w:t>
      </w:r>
    </w:p>
    <w:p>
      <w:r>
        <w:t>更多相关图书推荐：https://www.jiaokey.com</w:t>
      </w:r>
    </w:p>
    <w:p>
      <w:r>
        <w:t>Amélia Cazalma 其他作品：https://www.jiaokey.com/tag/Amélia Cazalma.html</w:t>
      </w:r>
    </w:p>
    <w:p>
      <w:r>
        <w:t>Edi??es Pedago 出版图书：https://www.jiaokey.com/tag/Edi??es Pedago.html</w:t>
      </w:r>
    </w:p>
    <w:p>
      <w:r>
        <w:t>关键词搜索：https://www.jiaokey.com/tag/Educa??o para a cidadania democrática em Angola: contributos para o bem-estar social e escolar.html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