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Suicide in twentieth century Japan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Suicide in twentieth century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本书出售、求购地址：https://www.jiaokey.com/book/detail/40983339.html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关键词搜索：https://www.jiaokey.com/tag/Suicide in twentieth century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