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SEWAGE TREATMENT: USES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SEWAGE TREATMENT: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本书出售、求购地址：https://www.jiaokey.com/book/detail/40979526.html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关键词搜索：https://www.jiaokey.com/tag/SEWAGE TREATMENT: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