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Sonatas Violoncello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Sonatas Violoncello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本书出售、求购地址：https://www.jiaokey.com/book/detail/40977279.html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关键词搜索：https://www.jiaokey.com/tag/6 Sonatas Violoncello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