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B-DUR Nr.6/KV 238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B-DUR Nr.6/KV 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本书出售、求购地址：https://www.jiaokey.com/book/detail/40975247.html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 B-DUR Nr.6/KV 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