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SUPERCONDUCTIVITY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本书出售、求购地址：https://www.jiaokey.com/book/detail/40974730.html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关键词搜索：https://www.jiaokey.com/tag/THEORY OF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