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mouse and the motorcycle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mouse and the motorcycle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本书出售、求购地址：https://www.jiaokey.com/book/detail/40970700.html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关键词搜索：https://www.jiaokey.com/tag/The mouse and the motorcycle.html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