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 MAGAZINE HUMAN RESOURCES FOR SMALL BUSINESSES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 MAGAZINE HUMAN RESOURCES FOR SMALL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关键词搜索：https://www.jiaokey.com/tag/ENTREPRENEUR MAGAZINE HUMAN RESOURCES FOR SMALL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