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CLASSICAL MECHANICS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CLASSICAL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关键词搜索：https://www.jiaokey.com/tag/INTERMEDIATE CLASSICAL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