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Geistlche Lieder und Arien fur singstimme und basso continuo BWV439-507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Geistlche Lieder und Arien fur singstimme und basso continuo BWV439-507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本书出售、求购地址：https://www.jiaokey.com/book/detail/40967172.html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关键词搜索：https://www.jiaokey.com/tag/Geistlche Lieder und Arien fur singstimme und basso continuo BWV439-507.html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