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concerto for two string orchestras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concerto for two string orchestras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本书出售、求购地址：https://www.jiaokey.com/book/detail/40965617.html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关键词搜索：https://www.jiaokey.com/tag/Double concerto for two string orchestras.html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