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日本語能力試験問題集N4語彙スピードマスター: N4合格!</w:t>
      </w:r>
    </w:p>
    <w:p>
      <w:r>
        <w:rPr>
          <w:rFonts w:ascii="宋体" w:hAnsi="宋体" w:eastAsia="宋体"/>
          <w:sz w:val="24"/>
        </w:rPr>
        <w:t xml:space="preserve"> 黒岩しづ可共著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日本語能力試験問題集N4語彙スピードマスター: N4合格!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黒岩しづ可共著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Jリサーチ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本书出售、求购地址：https://www.jiaokey.com/book/detail/40963305.html</w:t>
      </w:r>
    </w:p>
    <w:p>
      <w:r>
        <w:t>更多相关图书推荐：https://www.jiaokey.com</w:t>
      </w:r>
    </w:p>
    <w:p>
      <w:r>
        <w:t xml:space="preserve"> 黒岩しづ可共著 其他作品：https://www.jiaokey.com/tag/ 黒岩しづ可共著.html</w:t>
      </w:r>
    </w:p>
    <w:p>
      <w:r>
        <w:t>Jリサーチ 出版图书：https://www.jiaokey.com/tag/Jリサーチ.html</w:t>
      </w:r>
    </w:p>
    <w:p>
      <w:r>
        <w:t>关键词搜索：https://www.jiaokey.com/tag/日本語能力試験問題集N4語彙スピードマスター: N4合格!.html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