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韓国·独裁のための時代: 朴正煕「維新」が今よみがえる</w:t>
      </w:r>
    </w:p>
    <w:p>
      <w:r>
        <w:rPr>
          <w:rFonts w:ascii="宋体" w:hAnsi="宋体" w:eastAsia="宋体"/>
          <w:sz w:val="24"/>
        </w:rPr>
        <w:t>韓洪九著; 佐相洋子訳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韓国·独裁のための時代: 朴正煕「維新」が今よみがえる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韓洪九著; 佐相洋子訳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本书出售、求购地址：https://www.jiaokey.com/book/detail/40963075.html</w:t>
      </w:r>
    </w:p>
    <w:p>
      <w:r>
        <w:t>更多相关图书推荐：https://www.jiaokey.com</w:t>
      </w:r>
    </w:p>
    <w:p>
      <w:r>
        <w:t>韓洪九著; 佐相洋子訳 其他作品：https://www.jiaokey.com/tag/韓洪九著; 佐相洋子訳.html</w:t>
      </w:r>
    </w:p>
    <w:p>
      <w:r>
        <w:t>彩流社 出版图书：https://www.jiaokey.com/tag/彩流社.html</w:t>
      </w:r>
    </w:p>
    <w:p>
      <w:r>
        <w:t>关键词搜索：https://www.jiaokey.com/tag/韓国·独裁のための時代: 朴正煕「維新」が今よみがえる.html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