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RENAISSANCE ART PAINTING SCULPTURE ARCHITECTURE</w:t>
      </w:r>
    </w:p>
    <w:p>
      <w:r>
        <w:t>作者：HISTORY OF</w:t>
      </w:r>
    </w:p>
    <w:p>
      <w:r>
        <w:t>出版社：FREDERICK HARTT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ITALIAN RENAISSANCE ART PAINTING SCULPTURE ARCHITECTURE 评论地址：https://www.jiaokey.com/book/detail/40954317.html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