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Development with MongoDB and Node Third Edition Build fast web applications for handling any kind of data</w:t>
      </w:r>
    </w:p>
    <w:p>
      <w:r>
        <w:rPr>
          <w:rFonts w:ascii="宋体" w:hAnsi="宋体" w:eastAsia="宋体"/>
          <w:sz w:val="24"/>
        </w:rPr>
        <w:t xml:space="preserve"> Jason Krol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Development with MongoDB and Node Third Edition Build fast web applications for handling any kind of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Jason Krol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本书出售、求购地址：https://www.jiaokey.com/book/detail/40952002.html</w:t>
      </w:r>
    </w:p>
    <w:p>
      <w:r>
        <w:t>更多相关图书推荐：https://www.jiaokey.com</w:t>
      </w:r>
    </w:p>
    <w:p>
      <w:r>
        <w:t xml:space="preserve"> Jason Krol 其他作品：https://www.jiaokey.com/tag/ Jason Krol.html</w:t>
      </w:r>
    </w:p>
    <w:p>
      <w:r>
        <w:t>Packt Publishing 出版图书：https://www.jiaokey.com/tag/Packt Publishing.html</w:t>
      </w:r>
    </w:p>
    <w:p>
      <w:r>
        <w:t>关键词搜索：https://www.jiaokey.com/tag/Web Development with MongoDB and Node Third Edition Build fast web applications for handling any kind of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