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win friends and influence people &amp; how to stop worrying and start living = 人性的弱点全集 英文原版</w:t>
      </w:r>
    </w:p>
    <w:p>
      <w:r>
        <w:rPr>
          <w:rFonts w:ascii="宋体" w:hAnsi="宋体" w:eastAsia="宋体"/>
          <w:sz w:val="24"/>
        </w:rPr>
        <w:t>Dale Carnegie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win friends and influence people &amp; how to stop worrying and start living = 人性的弱点全集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Carnegie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本书出售、求购地址：https://www.jiaokey.com/book/detail/40947810.html</w:t>
      </w:r>
    </w:p>
    <w:p>
      <w:r>
        <w:t>更多相关图书推荐：https://www.jiaokey.com</w:t>
      </w:r>
    </w:p>
    <w:p>
      <w:r>
        <w:t>Dale Carnegie 其他作品：https://www.jiaokey.com/tag/Dale Carnegie.html</w:t>
      </w:r>
    </w:p>
    <w:p>
      <w:r>
        <w:t>中国城市出版社 出版图书：https://www.jiaokey.com/tag/中国城市出版社.html</w:t>
      </w:r>
    </w:p>
    <w:p>
      <w:r>
        <w:t>关键词搜索：https://www.jiaokey.com/tag/How to win friends and influence people &amp; how to stop worrying and start living = 人性的弱点全集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