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management-Life cycle assessment-Life cycle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management-Life cycle assessment-Life cycle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本书出售、求购地址：https://www.jiaokey.com/book/detail/40942311.html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management-Life cycle assessment-Life cycle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