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IEEE/OES Autonomous Underwater Vehicles: 17-18 June 2004 Sebasco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IEEE/OES Autonomous Underwater Vehicles: 17-18 June 2004 Sebasco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本书出售、求购地址：https://www.jiaokey.com/book/detail/40942286.html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关键词搜索：https://www.jiaokey.com/tag/2004 IEEE/OES Autonomous Underwater Vehicles: 17-18 June 2004 Sebasco.html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