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Sinn Bedeutung Intensionalitat der Fregesche Weg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Sinn Bedeutung Intensionalitat der Fregesche Weg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本书出售、求购地址：https://www.jiaokey.com/book/detail/40941683.html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关键词搜索：https://www.jiaokey.com/tag/Sinn Bedeutung Intensionalitat der Fregesche Weg.html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