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DESCRIPTIONS AUTOMATIQUES I.SUR UN VAISSEAU II.SUR UNE LANTERNE III.SUR UN CASQUE POUR PIANO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DESCRIPTIONS AUTOMATIQUES I.SUR UN VAISSEAU II.SUR UNE LANTERNE III.SUR UN CASQUE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ESCHLG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本书出售、求购地址：https://www.jiaokey.com/book/detail/40941182.html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MAX ESCHLG 出版图书：https://www.jiaokey.com/tag/EDITIONS MAX ESCHLG.html</w:t>
      </w:r>
    </w:p>
    <w:p>
      <w:r>
        <w:t>关键词搜索：https://www.jiaokey.com/tag/DESCRIPTIONS AUTOMATIQUES I.SUR UN VAISSEAU II.SUR UNE LANTERNE III.SUR UN CASQUE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