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government in Costa Rica.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government in Costa Rica.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本书出售、求购地址：https://www.jiaokey.com/book/detail/40936315.html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关键词搜索：https://www.jiaokey.com/tag/Open government in Costa Rica..html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