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ENABLING INNOVATION INNOVATIVE CAPABILITY-GERMAN AND INTERNATIONAL VIEWS</w:t>
      </w:r>
    </w:p>
    <w:p>
      <w:r>
        <w:rPr>
          <w:rFonts w:ascii="宋体" w:hAnsi="宋体" w:eastAsia="宋体"/>
          <w:sz w:val="24"/>
        </w:rPr>
        <w:t>SABINA JESCHKE，INGRID ISENHARDT，FRANK HEES，SVEN TRANTOW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ENABLING INNOVATION INNOVATIVE CAPABILITY-GERMAN AND INTERNATIONAL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SABINA JESCHKE，INGRID ISENHARDT，FRANK HEES，SVEN TRANTOW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本书出售、求购地址：https://www.jiaokey.com/book/detail/40926878.html</w:t>
      </w:r>
    </w:p>
    <w:p>
      <w:r>
        <w:t>更多相关图书推荐：https://www.jiaokey.com</w:t>
      </w:r>
    </w:p>
    <w:p>
      <w:r>
        <w:t>SABINA JESCHKE，INGRID ISENHARDT，FRANK HEES，SVEN TRANTOW 其他作品：https://www.jiaokey.com/tag/SABINA JESCHKE，INGRID ISENHARDT，FRANK HEES，SVEN TRANTOW.html</w:t>
      </w:r>
    </w:p>
    <w:p>
      <w:r>
        <w:t>SPRINGER 出版图书：https://www.jiaokey.com/tag/SPRINGER.html</w:t>
      </w:r>
    </w:p>
    <w:p>
      <w:r>
        <w:t>关键词搜索：https://www.jiaokey.com/tag/ENABLING INNOVATION INNOVATIVE CAPABILITY-GERMAN AND INTERNATIONAL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