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SCHATTEN FUR STREICHQURATETT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SCHATTEN FUR STREICHQURATETT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关键词搜索：https://www.jiaokey.com/tag/SCHATTEN FUR STREICHQURATETT.html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