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CABLE-STAYED BRIDGES THEORY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CABLE-STAYED BRIDGES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本书出售、求购地址：https://www.jiaokey.com/book/detail/40912583.html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关键词搜索：https://www.jiaokey.com/tag/CABLE-STAYED BRIDGES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