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Radio-frequency electronics circuits and applications = 射频电子学 电路及其应用 (英文版)</w:t>
      </w:r>
    </w:p>
    <w:p>
      <w:r>
        <w:rPr>
          <w:rFonts w:ascii="宋体" w:hAnsi="宋体" w:eastAsia="宋体"/>
          <w:sz w:val="24"/>
        </w:rPr>
        <w:t>Jon B. Hagen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Radio-frequency electronics circuits and applications = 射频电子学 电路及其应用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B. Hagen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本书出售、求购地址：https://www.jiaokey.com/book/detail/40909811.html</w:t>
      </w:r>
    </w:p>
    <w:p>
      <w:r>
        <w:t>更多相关图书推荐：https://www.jiaokey.com</w:t>
      </w:r>
    </w:p>
    <w:p>
      <w:r>
        <w:t>Jon B. Hagen 其他作品：https://www.jiaokey.com/tag/Jon B. Hagen.html</w:t>
      </w:r>
    </w:p>
    <w:p>
      <w:r>
        <w:t>China Machine Press 出版图书：https://www.jiaokey.com/tag/China Machine Press.html</w:t>
      </w:r>
    </w:p>
    <w:p>
      <w:r>
        <w:t>关键词搜索：https://www.jiaokey.com/tag/Radio-frequency electronics circuits and applications = 射频电子学 电路及其应用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