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TRAFFIC ENGINEERING 12TH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TRAFFIC ENGINEERING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本书出售、求购地址：https://www.jiaokey.com/book/detail/40909090.html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关键词搜索：https://www.jiaokey.com/tag/FUNDAMENTALS OF TRAFFIC ENGINEERING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