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INVESTING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本书出售、求购地址：https://www.jiaokey.com/book/detail/40907828.html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关键词搜索：https://www.jiaokey.com/tag/THE PSYCHOLOGY OF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