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INTERACTIVE APPROACH TO 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INTERACTIVE APPROACH TO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本书出售、求购地址：https://www.jiaokey.com/book/detail/40907037.html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关键词搜索：https://www.jiaokey.com/tag/AN INTERACTIVE APPROACH TO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