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MITCHELL AUTOMOTIVE FUEL AND EMISSIONS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MITCHELL AUTOMOTIVE FUEL AND EMISSIONS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本书出售、求购地址：https://www.jiaokey.com/book/detail/40904754.html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关键词搜索：https://www.jiaokey.com/tag/MITCHELL AUTOMOTIVE FUEL AND EMISSIONS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