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34TH IAHR CONGRESS 2011 BALANCE AND UNCERTAINTY:WATER IN A CHANGING WORLD BRISBANE</w:t>
      </w:r>
    </w:p>
    <w:p>
      <w:r>
        <w:rPr>
          <w:rFonts w:ascii="宋体" w:hAnsi="宋体" w:eastAsia="宋体"/>
          <w:sz w:val="24"/>
        </w:rPr>
        <w:t>CURRAN ASSOCIATES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34TH IAHR CONGRESS 2011 BALANCE AND UNCERTAINTY:WATER IN A CHANGING WORLD BRISBANE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CURRAN ASSOCIATES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本书出售、求购地址：https://www.jiaokey.com/book/detail/40895228.html</w:t>
      </w:r>
    </w:p>
    <w:p>
      <w:r>
        <w:t>更多相关图书推荐：https://www.jiaokey.com</w:t>
      </w:r>
    </w:p>
    <w:p>
      <w:r>
        <w:t>CURRAN ASSOCIATES 其他作品：https://www.jiaokey.com/tag/CURRAN ASSOCIATES.html</w:t>
      </w:r>
    </w:p>
    <w:p>
      <w:r>
        <w:t>COPYRIGHT 出版图书：https://www.jiaokey.com/tag/COPYRIGHT.html</w:t>
      </w:r>
    </w:p>
    <w:p>
      <w:r>
        <w:t>关键词搜索：https://www.jiaokey.com/tag/34TH IAHR CONGRESS 2011 BALANCE AND UNCERTAINTY:WATER IN A CHANGING WORLD BRISBANE.html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