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40892388_BEST EDITORIAL CARTOONS OF THE YEAR_p160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40892388_BEST EDITORIAL CARTOONS OF THE YEAR_p160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本书出售、求购地址：https://www.jiaokey.com/book/detail/40892388.html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关键词搜索：https://www.jiaokey.com/tag/40892388_BEST EDITORIAL CARTOONS OF THE YEAR_p160.html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