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40892352_HOW TO WRITE LETTERS FOR ALL OCCASIONS_p239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40892352_HOW TO WRITE LETTERS FOR ALL OCCASIONS_p239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本书出售、求购地址：https://www.jiaokey.com/book/detail/40892352.html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关键词搜索：https://www.jiaokey.com/tag/40892352_HOW TO WRITE LETTERS FOR ALL OCCASIONS_p239.html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