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FUNFTER BAND ZWEITER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FUNFTER BAND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本书出售、求购地址：https://www.jiaokey.com/book/detail/40892332.html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FUNFTER BAND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