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ZWEIUNDZWANZIGSTER BAND SECHSTER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ZWEIUNDZWANZIGSTER BAND SECHSTER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本书出售、求购地址：https://www.jiaokey.com/book/detail/40892321.html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ZWEIUNDZWANZIGSTER BAND SECHSTER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