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40891497_SELECTED WORKS OF MAO TSE TUNG VOLUME IV_p459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40891497_SELECTED WORKS OF MAO TSE TUNG VOLUME IV_p459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关键词搜索：https://www.jiaokey.com/tag/40891497_SELECTED WORKS OF MAO TSE TUNG VOLUME IV_p459.html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