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40891462_DIETARY MANAGEMENT OF YOUNG CHILDREN WITH ACUTE DIARRHOEA_p28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40891462_DIETARY MANAGEMENT OF YOUNG CHILDREN WITH ACUTE DIARRHOEA_p28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本书出售、求购地址：https://www.jiaokey.com/book/detail/40891462.html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关键词搜索：https://www.jiaokey.com/tag/40891462_DIETARY MANAGEMENT OF YOUNG CHILDREN WITH ACUTE DIARRHOEA_p28.html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