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3 3D DISCRETE ELEMENT WORKBENCH FOR HIGHLY DYNAMIC THERMO-MECHANICAL ANALYSIS GRANOO</w:t>
      </w:r>
    </w:p>
    <w:p>
      <w:r>
        <w:rPr>
          <w:rFonts w:ascii="宋体" w:hAnsi="宋体" w:eastAsia="宋体"/>
          <w:sz w:val="24"/>
        </w:rPr>
        <w:t>DAMIEN ANDRE JEAN-LUC CHARLES LVAN LORDANOFF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3 3D DISCRETE ELEMENT WORKBENCH FOR HIGHLY DYNAMIC THERMO-MECHANICAL ANALYSIS GRANOO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DAMIEN ANDRE JEAN-LUC CHARLES LVAN LORDANOFF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本书出售、求购地址：https://www.jiaokey.com/book/detail/40890151.html</w:t>
      </w:r>
    </w:p>
    <w:p>
      <w:r>
        <w:t>更多相关图书推荐：https://www.jiaokey.com</w:t>
      </w:r>
    </w:p>
    <w:p>
      <w:r>
        <w:t>DAMIEN ANDRE JEAN-LUC CHARLES LVAN LORDANOFF 其他作品：https://www.jiaokey.com/tag/DAMIEN ANDRE JEAN-LUC CHARLES LVAN LORDANOFF.html</w:t>
      </w:r>
    </w:p>
    <w:p>
      <w:r>
        <w:t>WILEY 出版图书：https://www.jiaokey.com/tag/WILEY.html</w:t>
      </w:r>
    </w:p>
    <w:p>
      <w:r>
        <w:t>关键词搜索：https://www.jiaokey.com/tag/VOLUME 3 3D DISCRETE ELEMENT WORKBENCH FOR HIGHLY DYNAMIC THERMO-MECHANICAL ANALYSIS GRANOO.html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