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40889516_NEUROPSYCHOLOGY A CLINICAL APPROACH_p371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40889516_NEUROPSYCHOLOGY A CLINICAL APPROACH_p371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关键词搜索：https://www.jiaokey.com/tag/40889516_NEUROPSYCHOLOGY A CLINICAL APPROACH_p371.html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