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DES WACHSTUMS UND DER ZELLVERMEHRUNG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DES WACHSTUMS UND DER ZELLVERMEHRUNG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本书出售、求购地址：https://www.jiaokey.com/book/detail/40889135.html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关键词搜索：https://www.jiaokey.com/tag/REGULATION DES WACHSTUMS UND DER ZELLVERMEHRUNG.html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