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40887876_OROFACIAL PAINS CLASSIFICATION DIAGNOSIS MANAGEMENT THIRD EDITION_p420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40887876_OROFACIAL PAINS CLASSIFICATION DIAGNOSIS MANAGEMENT THIRD EDITION_p420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关键词搜索：https://www.jiaokey.com/tag/40887876_OROFACIAL PAINS CLASSIFICATION DIAGNOSIS MANAGEMENT THIRD EDITION_p420.html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