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40886005_REITRAGE ZUR RHEUMATIOLOGIE_p171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40886005_REITRAGE ZUR RHEUMATIOLOGIE_p171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关键词搜索：https://www.jiaokey.com/tag/40886005_REITRAGE ZUR RHEUMATIOLOGIE_p171.html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