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CONTEMPORARY NEUROLOGY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CONTEMPORARY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本书出售、求购地址：https://www.jiaokey.com/book/detail/40882339.html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关键词搜索：https://www.jiaokey.com/tag/TOPICS IN CONTEMPORARY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