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40881087_LEISTUNGS UND GESUNDHEITSSTEIGERUNG_p159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40881087_LEISTUNGS UND GESUNDHEITSSTEIGERUNG_p159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关键词搜索：https://www.jiaokey.com/tag/40881087_LEISTUNGS UND GESUNDHEITSSTEIGERUNG_p159.html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