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40880931_CLININCAL FLAME PHOTOMETRY_p103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40880931_CLININCAL FLAME PHOTOMETRY_p103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本书出售、求购地址：https://www.jiaokey.com/book/detail/40880931.html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关键词搜索：https://www.jiaokey.com/tag/40880931_CLININCAL FLAME PHOTOMETRY_p103.html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