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40880882_BEHAVIOR THERAPY IN CLINICAL PRACTICE DECISION MAKING PROCEDURE AND OUTCOME_p171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40880882_BEHAVIOR THERAPY IN CLINICAL PRACTICE DECISION MAKING PROCEDURE AND OUTCOME_p171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关键词搜索：https://www.jiaokey.com/tag/40880882_BEHAVIOR THERAPY IN CLINICAL PRACTICE DECISION MAKING PROCEDURE AND OUTCOME_p171.html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