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40879217_BRITISH PHARMACEUTICAL CODEX_p1301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40879217_BRITISH PHARMACEUTICAL CODEX_p1301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关键词搜索：https://www.jiaokey.com/tag/40879217_BRITISH PHARMACEUTICAL CODEX_p1301.html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