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40877702_TEACHER'S GUIDE MATHEMATICS A HUMAN ENDEAVOR_p211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40877702_TEACHER'S GUIDE MATHEMATICS A HUMAN ENDEAVOR_p211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本书出售、求购地址：https://www.jiaokey.com/book/detail/40877702.html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关键词搜索：https://www.jiaokey.com/tag/40877702_TEACHER'S GUIDE MATHEMATICS A HUMAN ENDEAVOR_p211.html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