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40877558_ALLERGY PRINCIPLES AND PRACTICE_p808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40877558_ALLERGY PRINCIPLES AND PRACTICE_p808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关键词搜索：https://www.jiaokey.com/tag/40877558_ALLERGY PRINCIPLES AND PRACTICE_p808.html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